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C1E5B" w14:textId="3931E6A9" w:rsidR="001227A4" w:rsidRPr="0095086D" w:rsidRDefault="001227A4" w:rsidP="001227A4">
      <w:pPr>
        <w:pStyle w:val="NormalWeb"/>
        <w:shd w:val="clear" w:color="auto" w:fill="FFFFFF"/>
        <w:spacing w:before="0" w:beforeAutospacing="0" w:after="0" w:afterAutospacing="0"/>
        <w:textAlignment w:val="baseline"/>
        <w:rPr>
          <w:rFonts w:asciiTheme="majorHAnsi" w:hAnsiTheme="majorHAnsi" w:cstheme="majorHAnsi"/>
          <w:b/>
          <w:bCs/>
          <w:color w:val="000000"/>
          <w:sz w:val="22"/>
          <w:szCs w:val="22"/>
        </w:rPr>
      </w:pPr>
      <w:r w:rsidRPr="0095086D">
        <w:rPr>
          <w:rFonts w:asciiTheme="majorHAnsi" w:hAnsiTheme="majorHAnsi" w:cstheme="majorHAnsi"/>
          <w:b/>
          <w:bCs/>
          <w:color w:val="000000"/>
          <w:sz w:val="22"/>
          <w:szCs w:val="22"/>
        </w:rPr>
        <w:t>SAMPLE LETTER #2</w:t>
      </w:r>
    </w:p>
    <w:p w14:paraId="59F56452" w14:textId="77777777" w:rsidR="001227A4" w:rsidRDefault="001227A4" w:rsidP="001227A4">
      <w:pPr>
        <w:pStyle w:val="NormalWeb"/>
        <w:shd w:val="clear" w:color="auto" w:fill="FFFFFF"/>
        <w:spacing w:before="0" w:beforeAutospacing="0" w:after="0" w:afterAutospacing="0"/>
        <w:textAlignment w:val="baseline"/>
        <w:rPr>
          <w:rFonts w:asciiTheme="majorHAnsi" w:hAnsiTheme="majorHAnsi" w:cstheme="majorHAnsi"/>
          <w:b/>
          <w:bCs/>
          <w:color w:val="000000"/>
          <w:sz w:val="22"/>
          <w:szCs w:val="22"/>
        </w:rPr>
      </w:pPr>
    </w:p>
    <w:p w14:paraId="0D245FB9" w14:textId="77777777" w:rsidR="0095086D" w:rsidRPr="0095086D" w:rsidRDefault="0095086D" w:rsidP="001227A4">
      <w:pPr>
        <w:pStyle w:val="NormalWeb"/>
        <w:shd w:val="clear" w:color="auto" w:fill="FFFFFF"/>
        <w:spacing w:before="0" w:beforeAutospacing="0" w:after="0" w:afterAutospacing="0"/>
        <w:textAlignment w:val="baseline"/>
        <w:rPr>
          <w:rFonts w:asciiTheme="majorHAnsi" w:hAnsiTheme="majorHAnsi" w:cstheme="majorHAnsi"/>
          <w:b/>
          <w:bCs/>
          <w:color w:val="000000"/>
          <w:sz w:val="22"/>
          <w:szCs w:val="22"/>
        </w:rPr>
      </w:pPr>
    </w:p>
    <w:p w14:paraId="361680C5" w14:textId="77777777" w:rsidR="001227A4" w:rsidRPr="0095086D" w:rsidRDefault="001227A4" w:rsidP="001227A4">
      <w:pPr>
        <w:pStyle w:val="NormalWeb"/>
        <w:shd w:val="clear" w:color="auto" w:fill="FFFFFF"/>
        <w:spacing w:before="0" w:beforeAutospacing="0" w:after="0" w:afterAutospacing="0"/>
        <w:textAlignment w:val="baseline"/>
        <w:rPr>
          <w:rFonts w:asciiTheme="majorHAnsi" w:hAnsiTheme="majorHAnsi" w:cstheme="majorHAnsi"/>
          <w:color w:val="000000"/>
          <w:sz w:val="22"/>
          <w:szCs w:val="22"/>
          <w:bdr w:val="none" w:sz="0" w:space="0" w:color="auto" w:frame="1"/>
        </w:rPr>
      </w:pPr>
      <w:r w:rsidRPr="0095086D">
        <w:rPr>
          <w:rFonts w:asciiTheme="majorHAnsi" w:hAnsiTheme="majorHAnsi" w:cstheme="majorHAnsi"/>
          <w:color w:val="000000"/>
          <w:sz w:val="22"/>
          <w:szCs w:val="22"/>
          <w:bdr w:val="none" w:sz="0" w:space="0" w:color="auto" w:frame="1"/>
        </w:rPr>
        <w:t xml:space="preserve">Marin County Planning Commission, </w:t>
      </w:r>
      <w:hyperlink r:id="rId4" w:history="1">
        <w:r w:rsidRPr="0095086D">
          <w:rPr>
            <w:rStyle w:val="Hyperlink"/>
            <w:rFonts w:asciiTheme="majorHAnsi" w:hAnsiTheme="majorHAnsi" w:cstheme="majorHAnsi"/>
            <w:sz w:val="22"/>
            <w:szCs w:val="22"/>
            <w:shd w:val="clear" w:color="auto" w:fill="FFFFFF"/>
          </w:rPr>
          <w:t>PlanningCommission@MarinCounty.org</w:t>
        </w:r>
      </w:hyperlink>
    </w:p>
    <w:p w14:paraId="1856DD63" w14:textId="77777777" w:rsidR="001227A4" w:rsidRPr="0095086D" w:rsidRDefault="001227A4" w:rsidP="001227A4">
      <w:pPr>
        <w:pStyle w:val="NormalWeb"/>
        <w:shd w:val="clear" w:color="auto" w:fill="FFFFFF"/>
        <w:spacing w:before="0" w:beforeAutospacing="0" w:after="0" w:afterAutospacing="0"/>
        <w:textAlignment w:val="baseline"/>
        <w:rPr>
          <w:rFonts w:asciiTheme="majorHAnsi" w:hAnsiTheme="majorHAnsi" w:cstheme="majorHAnsi"/>
          <w:color w:val="000000"/>
          <w:sz w:val="22"/>
          <w:szCs w:val="22"/>
          <w:bdr w:val="none" w:sz="0" w:space="0" w:color="auto" w:frame="1"/>
        </w:rPr>
      </w:pPr>
      <w:r w:rsidRPr="0095086D">
        <w:rPr>
          <w:rFonts w:asciiTheme="majorHAnsi" w:hAnsiTheme="majorHAnsi" w:cstheme="majorHAnsi"/>
          <w:color w:val="000000"/>
          <w:sz w:val="22"/>
          <w:szCs w:val="22"/>
          <w:bdr w:val="none" w:sz="0" w:space="0" w:color="auto" w:frame="1"/>
        </w:rPr>
        <w:t xml:space="preserve">Kathleen Kilgariff, Community Development Agency, </w:t>
      </w:r>
      <w:hyperlink r:id="rId5" w:history="1">
        <w:r w:rsidRPr="0095086D">
          <w:rPr>
            <w:rStyle w:val="Hyperlink"/>
            <w:rFonts w:asciiTheme="majorHAnsi" w:hAnsiTheme="majorHAnsi" w:cstheme="majorHAnsi"/>
            <w:sz w:val="22"/>
            <w:szCs w:val="22"/>
            <w:bdr w:val="none" w:sz="0" w:space="0" w:color="auto" w:frame="1"/>
          </w:rPr>
          <w:t>KKilgariff@MarinCounty.org</w:t>
        </w:r>
      </w:hyperlink>
    </w:p>
    <w:p w14:paraId="5777CDF2" w14:textId="77777777" w:rsidR="001227A4" w:rsidRPr="0095086D" w:rsidRDefault="001227A4" w:rsidP="001227A4">
      <w:pPr>
        <w:pStyle w:val="NormalWeb"/>
        <w:shd w:val="clear" w:color="auto" w:fill="FFFFFF"/>
        <w:spacing w:before="0" w:beforeAutospacing="0" w:after="0" w:afterAutospacing="0"/>
        <w:textAlignment w:val="baseline"/>
        <w:rPr>
          <w:rFonts w:asciiTheme="majorHAnsi" w:hAnsiTheme="majorHAnsi" w:cstheme="majorHAnsi"/>
          <w:color w:val="000000"/>
          <w:sz w:val="22"/>
          <w:szCs w:val="22"/>
          <w:bdr w:val="none" w:sz="0" w:space="0" w:color="auto" w:frame="1"/>
        </w:rPr>
      </w:pPr>
      <w:r w:rsidRPr="0095086D">
        <w:rPr>
          <w:rFonts w:asciiTheme="majorHAnsi" w:hAnsiTheme="majorHAnsi" w:cstheme="majorHAnsi"/>
          <w:sz w:val="22"/>
          <w:szCs w:val="22"/>
        </w:rPr>
        <w:t xml:space="preserve">Supervisor Dennis </w:t>
      </w:r>
      <w:proofErr w:type="spellStart"/>
      <w:r w:rsidRPr="0095086D">
        <w:rPr>
          <w:rFonts w:asciiTheme="majorHAnsi" w:hAnsiTheme="majorHAnsi" w:cstheme="majorHAnsi"/>
          <w:sz w:val="22"/>
          <w:szCs w:val="22"/>
        </w:rPr>
        <w:t>Rodoni</w:t>
      </w:r>
      <w:proofErr w:type="spellEnd"/>
      <w:r w:rsidRPr="0095086D">
        <w:rPr>
          <w:rFonts w:asciiTheme="majorHAnsi" w:hAnsiTheme="majorHAnsi" w:cstheme="majorHAnsi"/>
          <w:sz w:val="22"/>
          <w:szCs w:val="22"/>
        </w:rPr>
        <w:t xml:space="preserve">, </w:t>
      </w:r>
      <w:hyperlink r:id="rId6" w:history="1">
        <w:r w:rsidRPr="0095086D">
          <w:rPr>
            <w:rStyle w:val="Hyperlink"/>
            <w:rFonts w:asciiTheme="majorHAnsi" w:hAnsiTheme="majorHAnsi" w:cstheme="majorHAnsi"/>
            <w:sz w:val="22"/>
            <w:szCs w:val="22"/>
            <w:bdr w:val="none" w:sz="0" w:space="0" w:color="auto" w:frame="1"/>
          </w:rPr>
          <w:t>DRodoni@marincounty.org</w:t>
        </w:r>
      </w:hyperlink>
    </w:p>
    <w:p w14:paraId="2A24927C" w14:textId="77777777" w:rsidR="001227A4" w:rsidRPr="0095086D" w:rsidRDefault="001227A4" w:rsidP="001227A4">
      <w:pPr>
        <w:pStyle w:val="NormalWeb"/>
        <w:shd w:val="clear" w:color="auto" w:fill="FFFFFF"/>
        <w:spacing w:before="0" w:beforeAutospacing="0" w:after="0" w:afterAutospacing="0"/>
        <w:textAlignment w:val="baseline"/>
        <w:rPr>
          <w:rFonts w:asciiTheme="majorHAnsi" w:hAnsiTheme="majorHAnsi" w:cstheme="majorHAnsi"/>
          <w:color w:val="000000"/>
          <w:sz w:val="22"/>
          <w:szCs w:val="22"/>
        </w:rPr>
      </w:pPr>
    </w:p>
    <w:p w14:paraId="58146328" w14:textId="77777777" w:rsidR="001227A4" w:rsidRPr="0095086D" w:rsidRDefault="001227A4" w:rsidP="001227A4">
      <w:pPr>
        <w:pStyle w:val="NormalWeb"/>
        <w:shd w:val="clear" w:color="auto" w:fill="FFFFFF"/>
        <w:spacing w:before="0" w:beforeAutospacing="0" w:after="0" w:afterAutospacing="0"/>
        <w:textAlignment w:val="baseline"/>
        <w:rPr>
          <w:rFonts w:asciiTheme="majorHAnsi" w:hAnsiTheme="majorHAnsi" w:cstheme="majorHAnsi"/>
          <w:color w:val="000000"/>
          <w:sz w:val="22"/>
          <w:szCs w:val="22"/>
        </w:rPr>
      </w:pPr>
      <w:r w:rsidRPr="0095086D">
        <w:rPr>
          <w:rFonts w:asciiTheme="majorHAnsi" w:hAnsiTheme="majorHAnsi" w:cstheme="majorHAnsi"/>
          <w:color w:val="000000"/>
          <w:sz w:val="22"/>
          <w:szCs w:val="22"/>
        </w:rPr>
        <w:t>RE: Draft STR Regulations</w:t>
      </w:r>
    </w:p>
    <w:p w14:paraId="212CD3A5" w14:textId="77777777" w:rsidR="001227A4" w:rsidRPr="0095086D" w:rsidRDefault="001227A4" w:rsidP="001227A4">
      <w:pPr>
        <w:pStyle w:val="NormalWeb"/>
        <w:shd w:val="clear" w:color="auto" w:fill="FFFFFF"/>
        <w:spacing w:before="0" w:beforeAutospacing="0" w:after="0" w:afterAutospacing="0"/>
        <w:textAlignment w:val="baseline"/>
        <w:rPr>
          <w:rFonts w:asciiTheme="majorHAnsi" w:hAnsiTheme="majorHAnsi" w:cstheme="majorHAnsi"/>
          <w:color w:val="000000"/>
          <w:sz w:val="22"/>
          <w:szCs w:val="22"/>
        </w:rPr>
      </w:pPr>
    </w:p>
    <w:p w14:paraId="4FC019D0" w14:textId="77777777" w:rsidR="001227A4" w:rsidRPr="0095086D" w:rsidRDefault="001227A4" w:rsidP="001227A4">
      <w:pPr>
        <w:pStyle w:val="NormalWeb"/>
        <w:shd w:val="clear" w:color="auto" w:fill="FFFFFF"/>
        <w:spacing w:before="0" w:beforeAutospacing="0" w:after="0" w:afterAutospacing="0"/>
        <w:textAlignment w:val="baseline"/>
        <w:rPr>
          <w:rFonts w:asciiTheme="majorHAnsi" w:hAnsiTheme="majorHAnsi" w:cstheme="majorHAnsi"/>
          <w:color w:val="000000"/>
          <w:sz w:val="22"/>
          <w:szCs w:val="22"/>
        </w:rPr>
      </w:pPr>
      <w:r w:rsidRPr="0095086D">
        <w:rPr>
          <w:rFonts w:asciiTheme="majorHAnsi" w:hAnsiTheme="majorHAnsi" w:cstheme="majorHAnsi"/>
          <w:color w:val="000000"/>
          <w:sz w:val="22"/>
          <w:szCs w:val="22"/>
        </w:rPr>
        <w:t xml:space="preserve">Dear Marin County Planning Commission, Ms. Kathleen Kilgariff, and Supervisor Dennis </w:t>
      </w:r>
      <w:proofErr w:type="spellStart"/>
      <w:r w:rsidRPr="0095086D">
        <w:rPr>
          <w:rFonts w:asciiTheme="majorHAnsi" w:hAnsiTheme="majorHAnsi" w:cstheme="majorHAnsi"/>
          <w:color w:val="000000"/>
          <w:sz w:val="22"/>
          <w:szCs w:val="22"/>
        </w:rPr>
        <w:t>Rodoni</w:t>
      </w:r>
      <w:proofErr w:type="spellEnd"/>
      <w:r w:rsidRPr="0095086D">
        <w:rPr>
          <w:rFonts w:asciiTheme="majorHAnsi" w:hAnsiTheme="majorHAnsi" w:cstheme="majorHAnsi"/>
          <w:color w:val="000000"/>
          <w:sz w:val="22"/>
          <w:szCs w:val="22"/>
        </w:rPr>
        <w:t>:</w:t>
      </w:r>
    </w:p>
    <w:p w14:paraId="20516DC6" w14:textId="77777777" w:rsidR="001227A4" w:rsidRPr="0095086D" w:rsidRDefault="001227A4">
      <w:pPr>
        <w:rPr>
          <w:rFonts w:asciiTheme="majorHAnsi" w:hAnsiTheme="majorHAnsi" w:cstheme="majorHAnsi"/>
          <w:sz w:val="22"/>
          <w:szCs w:val="22"/>
        </w:rPr>
      </w:pPr>
    </w:p>
    <w:p w14:paraId="6C04D188" w14:textId="77777777" w:rsidR="001227A4" w:rsidRPr="0095086D" w:rsidRDefault="001227A4" w:rsidP="001227A4">
      <w:pPr>
        <w:rPr>
          <w:rFonts w:asciiTheme="majorHAnsi" w:hAnsiTheme="majorHAnsi" w:cstheme="majorHAnsi"/>
          <w:sz w:val="22"/>
          <w:szCs w:val="22"/>
        </w:rPr>
      </w:pPr>
      <w:r w:rsidRPr="0095086D">
        <w:rPr>
          <w:rFonts w:asciiTheme="majorHAnsi" w:hAnsiTheme="majorHAnsi" w:cstheme="majorHAnsi"/>
          <w:color w:val="000000"/>
          <w:sz w:val="22"/>
          <w:szCs w:val="22"/>
          <w:bdr w:val="none" w:sz="0" w:space="0" w:color="auto" w:frame="1"/>
        </w:rPr>
        <w:t xml:space="preserve">I write in opposition to the County’s draft short term rental standards which will result in making </w:t>
      </w:r>
      <w:r w:rsidRPr="0095086D">
        <w:rPr>
          <w:rFonts w:asciiTheme="majorHAnsi" w:hAnsiTheme="majorHAnsi" w:cstheme="majorHAnsi"/>
          <w:sz w:val="22"/>
          <w:szCs w:val="22"/>
        </w:rPr>
        <w:t>housing in West Marin less cost-efficient for everyone and limit visitor access to the coast and parks in the region.</w:t>
      </w:r>
    </w:p>
    <w:p w14:paraId="70CB1E8C" w14:textId="77777777" w:rsidR="001227A4" w:rsidRPr="0095086D" w:rsidRDefault="001227A4" w:rsidP="001227A4">
      <w:pPr>
        <w:rPr>
          <w:rFonts w:asciiTheme="majorHAnsi" w:hAnsiTheme="majorHAnsi" w:cstheme="majorHAnsi"/>
          <w:sz w:val="22"/>
          <w:szCs w:val="22"/>
        </w:rPr>
      </w:pPr>
    </w:p>
    <w:p w14:paraId="26ADD3FA" w14:textId="70E54F11" w:rsidR="001227A4" w:rsidRPr="0095086D" w:rsidRDefault="001227A4" w:rsidP="001227A4">
      <w:pPr>
        <w:rPr>
          <w:rFonts w:asciiTheme="majorHAnsi" w:hAnsiTheme="majorHAnsi" w:cstheme="majorHAnsi"/>
          <w:sz w:val="22"/>
          <w:szCs w:val="22"/>
        </w:rPr>
      </w:pPr>
      <w:r w:rsidRPr="0095086D">
        <w:rPr>
          <w:rFonts w:asciiTheme="majorHAnsi" w:hAnsiTheme="majorHAnsi" w:cstheme="majorHAnsi"/>
          <w:b/>
          <w:sz w:val="22"/>
          <w:szCs w:val="22"/>
        </w:rPr>
        <w:t>Define the actual problem</w:t>
      </w:r>
      <w:r w:rsidRPr="0095086D">
        <w:rPr>
          <w:rFonts w:asciiTheme="majorHAnsi" w:hAnsiTheme="majorHAnsi" w:cstheme="majorHAnsi"/>
          <w:sz w:val="22"/>
          <w:szCs w:val="22"/>
        </w:rPr>
        <w:t xml:space="preserve">. Visitors are not the problem, unless the goal is to have fewer restaurants, fewer options at the hardware and grocery store, </w:t>
      </w:r>
      <w:r w:rsidR="00AF0F15" w:rsidRPr="0095086D">
        <w:rPr>
          <w:rFonts w:asciiTheme="majorHAnsi" w:hAnsiTheme="majorHAnsi" w:cstheme="majorHAnsi"/>
          <w:sz w:val="22"/>
          <w:szCs w:val="22"/>
        </w:rPr>
        <w:t xml:space="preserve">fewer local jobs, </w:t>
      </w:r>
      <w:r w:rsidRPr="0095086D">
        <w:rPr>
          <w:rFonts w:asciiTheme="majorHAnsi" w:hAnsiTheme="majorHAnsi" w:cstheme="majorHAnsi"/>
          <w:sz w:val="22"/>
          <w:szCs w:val="22"/>
        </w:rPr>
        <w:t xml:space="preserve">and fewer artists in the community. The County has failed to provide any data stating the problem they are trying to address. These draft regulations ensure that the outcome will be to house fewer visitors </w:t>
      </w:r>
      <w:r w:rsidR="00121C9D" w:rsidRPr="0095086D">
        <w:rPr>
          <w:rFonts w:asciiTheme="majorHAnsi" w:hAnsiTheme="majorHAnsi" w:cstheme="majorHAnsi"/>
          <w:sz w:val="22"/>
          <w:szCs w:val="22"/>
        </w:rPr>
        <w:t xml:space="preserve">and to provide fewer job opportunities in </w:t>
      </w:r>
      <w:r w:rsidRPr="0095086D">
        <w:rPr>
          <w:rFonts w:asciiTheme="majorHAnsi" w:hAnsiTheme="majorHAnsi" w:cstheme="majorHAnsi"/>
          <w:sz w:val="22"/>
          <w:szCs w:val="22"/>
        </w:rPr>
        <w:t xml:space="preserve">the region.  </w:t>
      </w:r>
    </w:p>
    <w:p w14:paraId="2387AABD" w14:textId="77777777" w:rsidR="001227A4" w:rsidRPr="0095086D" w:rsidRDefault="001227A4" w:rsidP="001227A4">
      <w:pPr>
        <w:rPr>
          <w:rFonts w:asciiTheme="majorHAnsi" w:hAnsiTheme="majorHAnsi" w:cstheme="majorHAnsi"/>
          <w:sz w:val="22"/>
          <w:szCs w:val="22"/>
        </w:rPr>
      </w:pPr>
    </w:p>
    <w:p w14:paraId="3B5FC231" w14:textId="696B6B88" w:rsidR="001227A4" w:rsidRPr="0095086D" w:rsidRDefault="001227A4" w:rsidP="001227A4">
      <w:pPr>
        <w:rPr>
          <w:rFonts w:asciiTheme="majorHAnsi" w:eastAsia="Times New Roman" w:hAnsiTheme="majorHAnsi" w:cstheme="majorHAnsi"/>
          <w:b/>
          <w:sz w:val="22"/>
          <w:szCs w:val="22"/>
        </w:rPr>
      </w:pPr>
      <w:r w:rsidRPr="0095086D">
        <w:rPr>
          <w:rFonts w:asciiTheme="majorHAnsi" w:eastAsia="Times New Roman" w:hAnsiTheme="majorHAnsi" w:cstheme="majorHAnsi"/>
          <w:b/>
          <w:sz w:val="22"/>
          <w:szCs w:val="22"/>
        </w:rPr>
        <w:t xml:space="preserve">Marin County is proposing to exclude people from lower economic communities from staying in West Marin. </w:t>
      </w:r>
      <w:r w:rsidRPr="0095086D">
        <w:rPr>
          <w:rFonts w:asciiTheme="majorHAnsi" w:eastAsia="Times New Roman" w:hAnsiTheme="majorHAnsi" w:cstheme="majorHAnsi"/>
          <w:sz w:val="22"/>
          <w:szCs w:val="22"/>
        </w:rPr>
        <w:t>The Local Coastal Programs states that</w:t>
      </w:r>
      <w:r w:rsidRPr="0095086D">
        <w:rPr>
          <w:rFonts w:asciiTheme="majorHAnsi" w:eastAsia="Times New Roman" w:hAnsiTheme="majorHAnsi" w:cstheme="majorHAnsi"/>
          <w:b/>
          <w:sz w:val="22"/>
          <w:szCs w:val="22"/>
        </w:rPr>
        <w:t xml:space="preserve"> </w:t>
      </w:r>
      <w:r w:rsidRPr="0095086D">
        <w:rPr>
          <w:rFonts w:asciiTheme="majorHAnsi" w:eastAsia="Times New Roman" w:hAnsiTheme="majorHAnsi" w:cstheme="majorHAnsi"/>
          <w:sz w:val="22"/>
          <w:szCs w:val="22"/>
        </w:rPr>
        <w:t>“Overnight accommodations are a key element in the provision of coastal recreational opportunities, since many coastal visitors travel long distances to reach the variety of recreation options found throughout the County. . . Lower costs for overnight facilities . . . helps to ensure that everyone, regardless of economic status, can take advantage of public recreational opportunities.”</w:t>
      </w:r>
      <w:r w:rsidRPr="0095086D">
        <w:rPr>
          <w:rFonts w:asciiTheme="majorHAnsi" w:hAnsiTheme="majorHAnsi" w:cstheme="majorHAnsi"/>
          <w:b/>
          <w:sz w:val="22"/>
          <w:szCs w:val="22"/>
        </w:rPr>
        <w:t xml:space="preserve"> </w:t>
      </w:r>
    </w:p>
    <w:p w14:paraId="46867743" w14:textId="77777777" w:rsidR="001227A4" w:rsidRPr="0095086D" w:rsidRDefault="001227A4" w:rsidP="001227A4">
      <w:pPr>
        <w:rPr>
          <w:rFonts w:asciiTheme="majorHAnsi" w:hAnsiTheme="majorHAnsi" w:cstheme="majorHAnsi"/>
          <w:sz w:val="22"/>
          <w:szCs w:val="22"/>
        </w:rPr>
      </w:pPr>
    </w:p>
    <w:p w14:paraId="2F9A3103" w14:textId="2C0F5EE8" w:rsidR="001227A4" w:rsidRPr="0095086D" w:rsidRDefault="001227A4" w:rsidP="001227A4">
      <w:pPr>
        <w:rPr>
          <w:rFonts w:asciiTheme="majorHAnsi" w:hAnsiTheme="majorHAnsi" w:cstheme="majorHAnsi"/>
          <w:sz w:val="22"/>
          <w:szCs w:val="22"/>
        </w:rPr>
      </w:pPr>
      <w:r w:rsidRPr="0095086D">
        <w:rPr>
          <w:rFonts w:asciiTheme="majorHAnsi" w:hAnsiTheme="majorHAnsi" w:cstheme="majorHAnsi"/>
          <w:sz w:val="22"/>
          <w:szCs w:val="22"/>
        </w:rPr>
        <w:t xml:space="preserve">Reducing the number of permits allowed in each community undermines the community’s ability to keep “costs low.” </w:t>
      </w:r>
      <w:r w:rsidR="00AF0F15" w:rsidRPr="0095086D">
        <w:rPr>
          <w:rFonts w:asciiTheme="majorHAnsi" w:hAnsiTheme="majorHAnsi" w:cstheme="majorHAnsi"/>
          <w:sz w:val="22"/>
          <w:szCs w:val="22"/>
        </w:rPr>
        <w:t xml:space="preserve">So does banning all short-term rentals in more modestly priced dwellings, such as guest cottages and in-law units. </w:t>
      </w:r>
      <w:r w:rsidRPr="0095086D">
        <w:rPr>
          <w:rFonts w:asciiTheme="majorHAnsi" w:hAnsiTheme="majorHAnsi" w:cstheme="majorHAnsi"/>
          <w:sz w:val="22"/>
          <w:szCs w:val="22"/>
        </w:rPr>
        <w:t xml:space="preserve">A direct consequence will be to exclude people from the local community. In effect, the County of Marin is telling people from lower economic communities that they can use the parks, just don’t stay </w:t>
      </w:r>
      <w:r w:rsidR="00AF0F15" w:rsidRPr="0095086D">
        <w:rPr>
          <w:rFonts w:asciiTheme="majorHAnsi" w:hAnsiTheme="majorHAnsi" w:cstheme="majorHAnsi"/>
          <w:sz w:val="22"/>
          <w:szCs w:val="22"/>
        </w:rPr>
        <w:t xml:space="preserve">overnight </w:t>
      </w:r>
      <w:r w:rsidRPr="0095086D">
        <w:rPr>
          <w:rFonts w:asciiTheme="majorHAnsi" w:hAnsiTheme="majorHAnsi" w:cstheme="majorHAnsi"/>
          <w:sz w:val="22"/>
          <w:szCs w:val="22"/>
        </w:rPr>
        <w:t>in our community.</w:t>
      </w:r>
    </w:p>
    <w:p w14:paraId="49571A9A" w14:textId="77777777" w:rsidR="001227A4" w:rsidRPr="0095086D" w:rsidRDefault="001227A4" w:rsidP="001227A4">
      <w:pPr>
        <w:shd w:val="clear" w:color="auto" w:fill="FFFFFF"/>
        <w:textAlignment w:val="baseline"/>
        <w:rPr>
          <w:rFonts w:asciiTheme="majorHAnsi" w:eastAsia="Times New Roman" w:hAnsiTheme="majorHAnsi" w:cstheme="majorHAnsi"/>
          <w:color w:val="000000"/>
          <w:sz w:val="22"/>
          <w:szCs w:val="22"/>
          <w:bdr w:val="none" w:sz="0" w:space="0" w:color="auto" w:frame="1"/>
        </w:rPr>
      </w:pPr>
    </w:p>
    <w:p w14:paraId="2DA46FF8" w14:textId="7213BFD0" w:rsidR="001227A4" w:rsidRPr="0095086D" w:rsidRDefault="001227A4" w:rsidP="001227A4">
      <w:pPr>
        <w:rPr>
          <w:rFonts w:asciiTheme="majorHAnsi" w:hAnsiTheme="majorHAnsi" w:cstheme="majorHAnsi"/>
          <w:sz w:val="22"/>
          <w:szCs w:val="22"/>
        </w:rPr>
      </w:pPr>
      <w:r w:rsidRPr="0095086D">
        <w:rPr>
          <w:rFonts w:asciiTheme="majorHAnsi" w:hAnsiTheme="majorHAnsi" w:cstheme="majorHAnsi"/>
          <w:b/>
          <w:sz w:val="22"/>
          <w:szCs w:val="22"/>
        </w:rPr>
        <w:t xml:space="preserve">Imposing an economic barrier, rather than a physical barrier across Sir Francis Drake: </w:t>
      </w:r>
      <w:r w:rsidRPr="0095086D">
        <w:rPr>
          <w:rFonts w:asciiTheme="majorHAnsi" w:hAnsiTheme="majorHAnsi" w:cstheme="majorHAnsi"/>
          <w:sz w:val="22"/>
          <w:szCs w:val="22"/>
        </w:rPr>
        <w:t xml:space="preserve">A physical barrier would be illegal, but the economic barrier will have the same result. This proposal is isolationism at its best and economic elitism at it worse. </w:t>
      </w:r>
      <w:r w:rsidR="002A645B" w:rsidRPr="0095086D">
        <w:rPr>
          <w:rFonts w:asciiTheme="majorHAnsi" w:hAnsiTheme="majorHAnsi" w:cstheme="majorHAnsi"/>
          <w:sz w:val="22"/>
          <w:szCs w:val="22"/>
        </w:rPr>
        <w:t>Essentially declaring</w:t>
      </w:r>
      <w:r w:rsidRPr="0095086D">
        <w:rPr>
          <w:rFonts w:asciiTheme="majorHAnsi" w:hAnsiTheme="majorHAnsi" w:cstheme="majorHAnsi"/>
          <w:sz w:val="22"/>
          <w:szCs w:val="22"/>
        </w:rPr>
        <w:t xml:space="preserve"> that </w:t>
      </w:r>
      <w:r w:rsidRPr="0095086D">
        <w:rPr>
          <w:rFonts w:asciiTheme="majorHAnsi" w:hAnsiTheme="majorHAnsi" w:cstheme="majorHAnsi"/>
          <w:i/>
          <w:iCs/>
          <w:sz w:val="22"/>
          <w:szCs w:val="22"/>
        </w:rPr>
        <w:t>we have our protected resource, now everyone else stay out</w:t>
      </w:r>
      <w:r w:rsidR="00FE324E" w:rsidRPr="0095086D">
        <w:rPr>
          <w:rFonts w:asciiTheme="majorHAnsi" w:hAnsiTheme="majorHAnsi" w:cstheme="majorHAnsi"/>
          <w:i/>
          <w:iCs/>
          <w:sz w:val="22"/>
          <w:szCs w:val="22"/>
        </w:rPr>
        <w:t>!</w:t>
      </w:r>
    </w:p>
    <w:p w14:paraId="186857C2" w14:textId="77777777" w:rsidR="001227A4" w:rsidRPr="0095086D" w:rsidRDefault="001227A4" w:rsidP="001227A4">
      <w:pPr>
        <w:shd w:val="clear" w:color="auto" w:fill="FFFFFF"/>
        <w:textAlignment w:val="baseline"/>
        <w:rPr>
          <w:rFonts w:asciiTheme="majorHAnsi" w:eastAsia="Times New Roman" w:hAnsiTheme="majorHAnsi" w:cstheme="majorHAnsi"/>
          <w:b/>
          <w:color w:val="000000"/>
          <w:sz w:val="22"/>
          <w:szCs w:val="22"/>
          <w:bdr w:val="none" w:sz="0" w:space="0" w:color="auto" w:frame="1"/>
        </w:rPr>
      </w:pPr>
    </w:p>
    <w:p w14:paraId="75FB7F12" w14:textId="364A139F" w:rsidR="001227A4" w:rsidRPr="0095086D" w:rsidRDefault="001227A4" w:rsidP="001227A4">
      <w:pPr>
        <w:shd w:val="clear" w:color="auto" w:fill="FFFFFF"/>
        <w:textAlignment w:val="baseline"/>
        <w:rPr>
          <w:rFonts w:asciiTheme="majorHAnsi" w:eastAsia="Times New Roman" w:hAnsiTheme="majorHAnsi" w:cstheme="majorHAnsi"/>
          <w:color w:val="000000"/>
          <w:sz w:val="22"/>
          <w:szCs w:val="22"/>
          <w:bdr w:val="none" w:sz="0" w:space="0" w:color="auto" w:frame="1"/>
        </w:rPr>
      </w:pPr>
      <w:r w:rsidRPr="0095086D">
        <w:rPr>
          <w:rFonts w:asciiTheme="majorHAnsi" w:eastAsia="Times New Roman" w:hAnsiTheme="majorHAnsi" w:cstheme="majorHAnsi"/>
          <w:b/>
          <w:color w:val="000000"/>
          <w:sz w:val="22"/>
          <w:szCs w:val="22"/>
          <w:bdr w:val="none" w:sz="0" w:space="0" w:color="auto" w:frame="1"/>
        </w:rPr>
        <w:t xml:space="preserve">We should be creating incentives for visitors to come and enjoy the unique services (restaurants, art galleries, and nature tours), not putting up barriers to entry. </w:t>
      </w:r>
      <w:r w:rsidRPr="0095086D">
        <w:rPr>
          <w:rFonts w:asciiTheme="majorHAnsi" w:eastAsia="Times New Roman" w:hAnsiTheme="majorHAnsi" w:cstheme="majorHAnsi"/>
          <w:color w:val="000000"/>
          <w:sz w:val="22"/>
          <w:szCs w:val="22"/>
          <w:bdr w:val="none" w:sz="0" w:space="0" w:color="auto" w:frame="1"/>
        </w:rPr>
        <w:t>Why is the County proposing rules that will put businesses and community at risk of losing the region’s greatest economic base and negatively impacting our economic diversification in the region?</w:t>
      </w:r>
    </w:p>
    <w:p w14:paraId="22001883" w14:textId="77777777" w:rsidR="001227A4" w:rsidRPr="0095086D" w:rsidRDefault="001227A4" w:rsidP="001227A4">
      <w:pPr>
        <w:shd w:val="clear" w:color="auto" w:fill="FFFFFF"/>
        <w:textAlignment w:val="baseline"/>
        <w:rPr>
          <w:rFonts w:asciiTheme="majorHAnsi" w:eastAsia="Times New Roman" w:hAnsiTheme="majorHAnsi" w:cstheme="majorHAnsi"/>
          <w:color w:val="000000"/>
          <w:sz w:val="22"/>
          <w:szCs w:val="22"/>
          <w:bdr w:val="none" w:sz="0" w:space="0" w:color="auto" w:frame="1"/>
        </w:rPr>
      </w:pPr>
    </w:p>
    <w:p w14:paraId="14B320DC" w14:textId="77777777" w:rsidR="001227A4" w:rsidRPr="0095086D" w:rsidRDefault="001227A4" w:rsidP="001227A4">
      <w:pPr>
        <w:pStyle w:val="NormalWeb"/>
        <w:shd w:val="clear" w:color="auto" w:fill="FFFFFF"/>
        <w:spacing w:before="0" w:beforeAutospacing="0" w:after="0" w:afterAutospacing="0"/>
        <w:textAlignment w:val="baseline"/>
        <w:rPr>
          <w:rFonts w:asciiTheme="majorHAnsi" w:hAnsiTheme="majorHAnsi" w:cstheme="majorHAnsi"/>
          <w:color w:val="000000"/>
          <w:sz w:val="22"/>
          <w:szCs w:val="22"/>
          <w:bdr w:val="none" w:sz="0" w:space="0" w:color="auto" w:frame="1"/>
        </w:rPr>
      </w:pPr>
      <w:r w:rsidRPr="0095086D">
        <w:rPr>
          <w:rFonts w:asciiTheme="majorHAnsi" w:hAnsiTheme="majorHAnsi" w:cstheme="majorHAnsi"/>
          <w:color w:val="000000"/>
          <w:sz w:val="22"/>
          <w:szCs w:val="22"/>
          <w:bdr w:val="none" w:sz="0" w:space="0" w:color="auto" w:frame="1"/>
        </w:rPr>
        <w:t xml:space="preserve">Please vote no on the draft regulations and help stop the County’s misguided effort to limit visitor access to the region’s public lands. </w:t>
      </w:r>
    </w:p>
    <w:p w14:paraId="370061BA" w14:textId="77777777" w:rsidR="001227A4" w:rsidRPr="0095086D" w:rsidRDefault="001227A4" w:rsidP="001227A4">
      <w:pPr>
        <w:pStyle w:val="NormalWeb"/>
        <w:shd w:val="clear" w:color="auto" w:fill="FFFFFF"/>
        <w:spacing w:before="0" w:beforeAutospacing="0" w:after="0" w:afterAutospacing="0"/>
        <w:textAlignment w:val="baseline"/>
        <w:rPr>
          <w:rFonts w:asciiTheme="majorHAnsi" w:hAnsiTheme="majorHAnsi" w:cstheme="majorHAnsi"/>
          <w:color w:val="000000"/>
          <w:sz w:val="22"/>
          <w:szCs w:val="22"/>
          <w:bdr w:val="none" w:sz="0" w:space="0" w:color="auto" w:frame="1"/>
        </w:rPr>
      </w:pPr>
    </w:p>
    <w:p w14:paraId="24B1F330" w14:textId="77777777" w:rsidR="001227A4" w:rsidRPr="0095086D" w:rsidRDefault="001227A4" w:rsidP="001227A4">
      <w:pPr>
        <w:pStyle w:val="NormalWeb"/>
        <w:shd w:val="clear" w:color="auto" w:fill="FFFFFF"/>
        <w:spacing w:before="0" w:beforeAutospacing="0" w:after="0" w:afterAutospacing="0"/>
        <w:textAlignment w:val="baseline"/>
        <w:rPr>
          <w:rFonts w:asciiTheme="majorHAnsi" w:hAnsiTheme="majorHAnsi" w:cstheme="majorHAnsi"/>
          <w:color w:val="000000"/>
          <w:sz w:val="22"/>
          <w:szCs w:val="22"/>
          <w:bdr w:val="none" w:sz="0" w:space="0" w:color="auto" w:frame="1"/>
        </w:rPr>
      </w:pPr>
      <w:r w:rsidRPr="0095086D">
        <w:rPr>
          <w:rFonts w:asciiTheme="majorHAnsi" w:hAnsiTheme="majorHAnsi" w:cstheme="majorHAnsi"/>
          <w:color w:val="000000"/>
          <w:sz w:val="22"/>
          <w:szCs w:val="22"/>
          <w:bdr w:val="none" w:sz="0" w:space="0" w:color="auto" w:frame="1"/>
        </w:rPr>
        <w:t>Sincerely,</w:t>
      </w:r>
    </w:p>
    <w:p w14:paraId="67FDC104" w14:textId="5BAD762D" w:rsidR="001227A4" w:rsidRPr="0095086D" w:rsidRDefault="001227A4" w:rsidP="001227A4">
      <w:pPr>
        <w:pStyle w:val="NormalWeb"/>
        <w:shd w:val="clear" w:color="auto" w:fill="FFFFFF"/>
        <w:spacing w:before="0" w:beforeAutospacing="0" w:after="0" w:afterAutospacing="0"/>
        <w:textAlignment w:val="baseline"/>
        <w:rPr>
          <w:rFonts w:asciiTheme="majorHAnsi" w:hAnsiTheme="majorHAnsi" w:cstheme="majorHAnsi"/>
          <w:color w:val="000000"/>
          <w:sz w:val="22"/>
          <w:szCs w:val="22"/>
          <w:bdr w:val="none" w:sz="0" w:space="0" w:color="auto" w:frame="1"/>
        </w:rPr>
      </w:pPr>
      <w:r w:rsidRPr="0095086D">
        <w:rPr>
          <w:rFonts w:asciiTheme="majorHAnsi" w:hAnsiTheme="majorHAnsi" w:cstheme="majorHAnsi"/>
          <w:color w:val="000000"/>
          <w:sz w:val="22"/>
          <w:szCs w:val="22"/>
          <w:bdr w:val="none" w:sz="0" w:space="0" w:color="auto" w:frame="1"/>
        </w:rPr>
        <w:t>NAME</w:t>
      </w:r>
    </w:p>
    <w:p w14:paraId="73EE891C" w14:textId="3EF293FE" w:rsidR="001227A4" w:rsidRPr="0095086D" w:rsidRDefault="001227A4" w:rsidP="001227A4">
      <w:pPr>
        <w:pStyle w:val="NormalWeb"/>
        <w:shd w:val="clear" w:color="auto" w:fill="FFFFFF"/>
        <w:spacing w:before="0" w:beforeAutospacing="0" w:after="0" w:afterAutospacing="0"/>
        <w:textAlignment w:val="baseline"/>
        <w:rPr>
          <w:rFonts w:asciiTheme="majorHAnsi" w:hAnsiTheme="majorHAnsi" w:cstheme="majorHAnsi"/>
          <w:color w:val="000000"/>
          <w:sz w:val="22"/>
          <w:szCs w:val="22"/>
          <w:bdr w:val="none" w:sz="0" w:space="0" w:color="auto" w:frame="1"/>
        </w:rPr>
      </w:pPr>
      <w:r w:rsidRPr="0095086D">
        <w:rPr>
          <w:rFonts w:asciiTheme="majorHAnsi" w:hAnsiTheme="majorHAnsi" w:cstheme="majorHAnsi"/>
          <w:color w:val="000000"/>
          <w:sz w:val="22"/>
          <w:szCs w:val="22"/>
          <w:bdr w:val="none" w:sz="0" w:space="0" w:color="auto" w:frame="1"/>
        </w:rPr>
        <w:t>TOWN/CITY</w:t>
      </w:r>
    </w:p>
    <w:p w14:paraId="0CE29AEF" w14:textId="77777777" w:rsidR="001227A4" w:rsidRPr="0095086D" w:rsidRDefault="001227A4" w:rsidP="001227A4">
      <w:pPr>
        <w:rPr>
          <w:rFonts w:asciiTheme="majorHAnsi" w:hAnsiTheme="majorHAnsi" w:cstheme="majorHAnsi"/>
          <w:sz w:val="22"/>
          <w:szCs w:val="22"/>
        </w:rPr>
      </w:pPr>
    </w:p>
    <w:p w14:paraId="7490C464" w14:textId="718AEEF9" w:rsidR="001227A4" w:rsidRPr="0095086D" w:rsidRDefault="001227A4" w:rsidP="008E1CBA">
      <w:pPr>
        <w:pStyle w:val="NormalWeb"/>
        <w:shd w:val="clear" w:color="auto" w:fill="FFFFFF"/>
        <w:spacing w:before="0" w:beforeAutospacing="0" w:after="0" w:afterAutospacing="0"/>
        <w:textAlignment w:val="baseline"/>
        <w:rPr>
          <w:rFonts w:asciiTheme="majorHAnsi" w:hAnsiTheme="majorHAnsi" w:cstheme="majorHAnsi"/>
          <w:color w:val="000000"/>
          <w:sz w:val="22"/>
          <w:szCs w:val="22"/>
        </w:rPr>
      </w:pPr>
      <w:r w:rsidRPr="0095086D">
        <w:rPr>
          <w:rFonts w:asciiTheme="majorHAnsi" w:hAnsiTheme="majorHAnsi" w:cstheme="majorHAnsi"/>
          <w:sz w:val="22"/>
          <w:szCs w:val="22"/>
        </w:rPr>
        <w:t xml:space="preserve">cc: </w:t>
      </w:r>
      <w:hyperlink r:id="rId7" w:history="1">
        <w:r w:rsidRPr="0095086D">
          <w:rPr>
            <w:rStyle w:val="Hyperlink"/>
            <w:rFonts w:asciiTheme="majorHAnsi" w:hAnsiTheme="majorHAnsi" w:cstheme="majorHAnsi"/>
            <w:sz w:val="22"/>
            <w:szCs w:val="22"/>
            <w:bdr w:val="none" w:sz="0" w:space="0" w:color="auto" w:frame="1"/>
          </w:rPr>
          <w:t>info@westmarinaccesscoalition.com</w:t>
        </w:r>
      </w:hyperlink>
    </w:p>
    <w:sectPr w:rsidR="001227A4" w:rsidRPr="0095086D" w:rsidSect="008E1CBA">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7A4"/>
    <w:rsid w:val="00121C9D"/>
    <w:rsid w:val="001227A4"/>
    <w:rsid w:val="002A645B"/>
    <w:rsid w:val="008C7280"/>
    <w:rsid w:val="008E1CBA"/>
    <w:rsid w:val="0095086D"/>
    <w:rsid w:val="00AF0F15"/>
    <w:rsid w:val="00CE758E"/>
    <w:rsid w:val="00FE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4BB73C"/>
  <w15:chartTrackingRefBased/>
  <w15:docId w15:val="{92BEF79A-DEDB-EC4E-9262-0E83A01B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27A4"/>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1227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westmarinaccesscoali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odoni@marincounty.org" TargetMode="External"/><Relationship Id="rId5" Type="http://schemas.openxmlformats.org/officeDocument/2006/relationships/hyperlink" Target="mailto:KKilgariff@MarinCounty.org" TargetMode="External"/><Relationship Id="rId4" Type="http://schemas.openxmlformats.org/officeDocument/2006/relationships/hyperlink" Target="mailto:PlanningCommission@MarinCounty.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Taylor</dc:creator>
  <cp:keywords/>
  <dc:description/>
  <cp:lastModifiedBy>Jess Taylor</cp:lastModifiedBy>
  <cp:revision>8</cp:revision>
  <dcterms:created xsi:type="dcterms:W3CDTF">2023-09-25T19:37:00Z</dcterms:created>
  <dcterms:modified xsi:type="dcterms:W3CDTF">2023-09-26T17:24:00Z</dcterms:modified>
</cp:coreProperties>
</file>